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sz w:val="20"/>
        </w:rPr>
      </w:pPr>
      <w:r>
        <w:rPr>
          <w:rFonts w:hint="eastAsia" w:ascii="ＭＳ 明朝" w:hAnsi="ＭＳ 明朝"/>
          <w:kern w:val="0"/>
        </w:rPr>
        <w:t>様式第２号の３（第３条関係）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選挙運動用ポスター作成枚数確認申請書</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次のとおり選挙運動用ポスター作成枚数について、柴田町議会議員及び柴田町長の選挙における選挙運動の公費負担に関する条例第１１条の規定による確認を受けたいので申請します。</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198" w:beforeLines="50" w:beforeAutospacing="0" w:line="360" w:lineRule="exact"/>
        <w:jc w:val="center"/>
        <w:rPr>
          <w:rFonts w:hint="eastAsia"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eastAsia" w:ascii="ＭＳ 明朝" w:hAnsi="ＭＳ 明朝"/>
          <w:kern w:val="0"/>
          <w:sz w:val="21"/>
        </w:rPr>
      </w:pP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default"/>
          <w:u w:val="single" w:color="auto"/>
        </w:rPr>
      </w:pPr>
      <w:r>
        <w:rPr>
          <w:rFonts w:hint="eastAsia" w:ascii="ＭＳ 明朝" w:hAnsi="ＭＳ 明朝"/>
          <w:kern w:val="0"/>
        </w:rPr>
        <w:t>３　</w:t>
      </w:r>
      <w:r>
        <w:rPr>
          <w:rFonts w:hint="eastAsia"/>
          <w:u w:val="single" w:color="auto"/>
        </w:rPr>
        <w:t>確認申請枚数　　　　　　　　　　　　　　枚</w:t>
      </w:r>
    </w:p>
    <w:p>
      <w:pPr>
        <w:pStyle w:val="0"/>
        <w:rPr>
          <w:rFonts w:hint="eastAsia"/>
          <w:u w:val="single" w:color="auto"/>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968"/>
        <w:gridCol w:w="3206"/>
        <w:gridCol w:w="3346"/>
      </w:tblGrid>
      <w:tr>
        <w:trPr/>
        <w:tc>
          <w:tcPr>
            <w:tcW w:w="297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26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作　成　枚　数</w:t>
            </w:r>
          </w:p>
        </w:tc>
        <w:tc>
          <w:tcPr>
            <w:tcW w:w="3402" w:type="dxa"/>
            <w:shd w:val="clear" w:color="auto" w:fill="auto"/>
            <w:vAlign w:val="top"/>
          </w:tcPr>
          <w:p>
            <w:pPr>
              <w:pStyle w:val="0"/>
              <w:autoSpaceDE w:val="0"/>
              <w:autoSpaceDN w:val="0"/>
              <w:adjustRightInd w:val="0"/>
              <w:jc w:val="left"/>
              <w:rPr>
                <w:rFonts w:hint="eastAsia" w:ascii="ＭＳ 明朝" w:hAnsi="ＭＳ 明朝"/>
                <w:spacing w:val="-6"/>
                <w:kern w:val="0"/>
                <w:sz w:val="21"/>
              </w:rPr>
            </w:pPr>
            <w:r>
              <w:rPr>
                <w:rFonts w:hint="eastAsia" w:ascii="ＭＳ 明朝" w:hAnsi="ＭＳ 明朝"/>
                <w:spacing w:val="-6"/>
                <w:kern w:val="0"/>
                <w:sz w:val="21"/>
              </w:rPr>
              <w:t>左のうち確認済又は確認申請枚数</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5"/>
                <w:kern w:val="0"/>
                <w:sz w:val="21"/>
                <w:fitText w:val="2299" w:id="1"/>
              </w:rPr>
              <w:t>前回までの累積枚</w:t>
            </w:r>
            <w:r>
              <w:rPr>
                <w:rFonts w:hint="eastAsia" w:ascii="ＭＳ 明朝" w:hAnsi="ＭＳ 明朝"/>
                <w:spacing w:val="4"/>
                <w:kern w:val="0"/>
                <w:sz w:val="21"/>
                <w:fitText w:val="2299" w:id="1"/>
              </w:rPr>
              <w:t>数</w:t>
            </w:r>
            <w:r>
              <w:rPr>
                <w:rFonts w:hint="eastAsia" w:ascii="ＭＳ 明朝" w:hAnsi="ＭＳ 明朝"/>
                <w:kern w:val="0"/>
                <w:sz w:val="21"/>
              </w:rPr>
              <w:t xml:space="preserve"> (a</w:t>
            </w:r>
            <w:r>
              <w:rPr>
                <w:rFonts w:hint="default" w:ascii="ＭＳ 明朝" w:hAnsi="ＭＳ 明朝"/>
                <w:kern w:val="0"/>
                <w:sz w:val="21"/>
              </w:rPr>
              <w:t>)</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137"/>
                <w:kern w:val="0"/>
                <w:sz w:val="21"/>
                <w:fitText w:val="2151" w:id="2"/>
              </w:rPr>
              <w:t>今回の枚</w:t>
            </w:r>
            <w:r>
              <w:rPr>
                <w:rFonts w:hint="eastAsia" w:ascii="ＭＳ 明朝" w:hAnsi="ＭＳ 明朝"/>
                <w:spacing w:val="2"/>
                <w:kern w:val="0"/>
                <w:sz w:val="21"/>
                <w:fitText w:val="2151" w:id="2"/>
              </w:rPr>
              <w:t>数</w:t>
            </w:r>
            <w:r>
              <w:rPr>
                <w:rFonts w:hint="eastAsia" w:ascii="ＭＳ 明朝" w:hAnsi="ＭＳ 明朝"/>
                <w:kern w:val="0"/>
                <w:sz w:val="21"/>
              </w:rPr>
              <w:t xml:space="preserve"> (b)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spacing w:val="231"/>
                <w:kern w:val="0"/>
                <w:sz w:val="21"/>
                <w:fitText w:val="1554" w:id="3"/>
              </w:rPr>
              <w:t>枚数</w:t>
            </w:r>
            <w:r>
              <w:rPr>
                <w:rFonts w:hint="eastAsia" w:ascii="ＭＳ 明朝" w:hAnsi="ＭＳ 明朝"/>
                <w:kern w:val="0"/>
                <w:sz w:val="21"/>
                <w:fitText w:val="1554" w:id="3"/>
              </w:rPr>
              <w:t>計</w:t>
            </w:r>
            <w:r>
              <w:rPr>
                <w:rFonts w:hint="eastAsia" w:ascii="ＭＳ 明朝" w:hAnsi="ＭＳ 明朝"/>
                <w:kern w:val="0"/>
                <w:sz w:val="21"/>
              </w:rPr>
              <w:t>　</w:t>
            </w:r>
            <w:r>
              <w:rPr>
                <w:rFonts w:hint="eastAsia" w:ascii="ＭＳ 明朝" w:hAnsi="ＭＳ 明朝"/>
                <w:kern w:val="0"/>
                <w:sz w:val="21"/>
              </w:rPr>
              <w:t>(a)</w:t>
            </w:r>
            <w:r>
              <w:rPr>
                <w:rFonts w:hint="eastAsia" w:ascii="ＭＳ 明朝" w:hAnsi="ＭＳ 明朝"/>
                <w:kern w:val="0"/>
                <w:sz w:val="21"/>
              </w:rPr>
              <w:t>＋</w:t>
            </w:r>
            <w:r>
              <w:rPr>
                <w:rFonts w:hint="eastAsia" w:ascii="ＭＳ 明朝" w:hAnsi="ＭＳ 明朝"/>
                <w:kern w:val="0"/>
                <w:sz w:val="21"/>
              </w:rPr>
              <w:t>(b)</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枚</w:t>
            </w:r>
          </w:p>
        </w:tc>
      </w:tr>
      <w:tr>
        <w:trPr>
          <w:trHeight w:val="624" w:hRule="atLeast"/>
        </w:trPr>
        <w:tc>
          <w:tcPr>
            <w:tcW w:w="297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260" w:type="dxa"/>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center"/>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この申請書は、ポスター作成業者ごとに別々に候補者から柴田町選挙管理委員会に提出してください。</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２　この申請書は、選挙運動用ポスター作成枚数について公費負担の対象となるものの確認を受けるためのものです。</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３　「前回までの累積枚数」には、他のポスター作成業者によって作成された枚数をも含めて記載してください。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TotalTime>
  <Pages>1</Pages>
  <Words>4</Words>
  <Characters>552</Characters>
  <Application>JUST Note</Application>
  <Lines>44</Lines>
  <Paragraphs>30</Paragraphs>
  <Company>厚生労働省</Company>
  <CharactersWithSpaces>688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2025-01-27T04:10:00Z</dcterms:created>
  <dcterms:modified xsi:type="dcterms:W3CDTF">2026-06-03T09:09:27Z</dcterms:modified>
  <cp:revision>5</cp:revision>
</cp:coreProperties>
</file>