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様式第４号の３（第５条関係）</w:t>
      </w:r>
    </w:p>
    <w:p>
      <w:pPr>
        <w:pStyle w:val="0"/>
        <w:autoSpaceDE w:val="0"/>
        <w:autoSpaceDN w:val="0"/>
        <w:adjustRightInd w:val="0"/>
        <w:spacing w:line="360" w:lineRule="exact"/>
        <w:jc w:val="left"/>
        <w:rPr>
          <w:rFonts w:hint="eastAsia" w:ascii="ＭＳ 明朝" w:hAnsi="ＭＳ 明朝"/>
          <w:color w:val="385623"/>
          <w:kern w:val="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選挙運動用自動車使用証明書（運転手）</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次のとおり運転手を使用したものであることを証明します。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line="360" w:lineRule="exact"/>
        <w:rPr>
          <w:rFonts w:hint="eastAsia" w:ascii="ＭＳ 明朝" w:hAnsi="ＭＳ 明朝"/>
          <w:color w:val="385623"/>
          <w:kern w:val="0"/>
          <w:sz w:val="21"/>
        </w:rPr>
      </w:pPr>
    </w:p>
    <w:p>
      <w:pPr>
        <w:pStyle w:val="0"/>
        <w:autoSpaceDE w:val="0"/>
        <w:autoSpaceDN w:val="0"/>
        <w:adjustRightInd w:val="0"/>
        <w:spacing w:line="360" w:lineRule="exact"/>
        <w:jc w:val="center"/>
        <w:rPr>
          <w:rFonts w:hint="default" w:ascii="ＭＳ 明朝" w:hAnsi="ＭＳ 明朝"/>
          <w:color w:val="385623"/>
          <w:kern w:val="0"/>
          <w:sz w:val="21"/>
        </w:rPr>
      </w:pPr>
      <w:bookmarkStart w:id="0" w:name="_GoBack"/>
      <w:bookmarkEnd w:id="0"/>
      <w:r>
        <w:rPr>
          <w:rFonts w:hint="eastAsia" w:ascii="ＭＳ 明朝" w:hAnsi="ＭＳ 明朝"/>
          <w:color w:val="385623"/>
          <w:kern w:val="0"/>
          <w:sz w:val="21"/>
        </w:rPr>
        <w:t>記</w:t>
      </w:r>
    </w:p>
    <w:p>
      <w:pPr>
        <w:pStyle w:val="0"/>
        <w:autoSpaceDE w:val="0"/>
        <w:autoSpaceDN w:val="0"/>
        <w:adjustRightInd w:val="0"/>
        <w:spacing w:line="360" w:lineRule="exact"/>
        <w:jc w:val="left"/>
        <w:rPr>
          <w:rFonts w:hint="eastAsia" w:ascii="ＭＳ 明朝" w:hAnsi="ＭＳ 明朝"/>
          <w:color w:val="385623"/>
          <w:kern w:val="0"/>
          <w:sz w:val="21"/>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801"/>
        <w:gridCol w:w="3500"/>
        <w:gridCol w:w="3219"/>
      </w:tblGrid>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運転手の氏名及び住所</w:t>
            </w:r>
          </w:p>
        </w:tc>
        <w:tc>
          <w:tcPr>
            <w:tcW w:w="6804" w:type="dxa"/>
            <w:gridSpan w:val="2"/>
            <w:shd w:val="clear" w:color="auto" w:fill="auto"/>
            <w:vAlign w:val="top"/>
          </w:tcPr>
          <w:p>
            <w:pPr>
              <w:pStyle w:val="0"/>
              <w:autoSpaceDE w:val="0"/>
              <w:autoSpaceDN w:val="0"/>
              <w:adjustRightInd w:val="0"/>
              <w:spacing w:line="360" w:lineRule="exact"/>
              <w:jc w:val="left"/>
              <w:rPr>
                <w:rFonts w:hint="eastAsia" w:ascii="ＭＳ ゴシック" w:hAnsi="ＭＳ ゴシック" w:eastAsia="ＭＳ ゴシック"/>
                <w:b w:val="1"/>
                <w:kern w:val="0"/>
              </w:rPr>
            </w:pPr>
          </w:p>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雇　用　年　月　日</w:t>
            </w:r>
          </w:p>
        </w:tc>
        <w:tc>
          <w:tcPr>
            <w:tcW w:w="3544"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報　酬　の　額</w:t>
            </w:r>
          </w:p>
        </w:tc>
        <w:tc>
          <w:tcPr>
            <w:tcW w:w="3260" w:type="dxa"/>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備　　　　　考</w:t>
            </w: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w:t>
            </w:r>
            <w:r>
              <w:rPr>
                <w:rFonts w:hint="eastAsia" w:ascii="ＭＳ 明朝" w:hAnsi="ＭＳ 明朝"/>
                <w:color w:val="000000" w:themeColor="text1"/>
                <w:kern w:val="0"/>
              </w:rPr>
              <w:t>８</w:t>
            </w:r>
            <w:r>
              <w:rPr>
                <w:rFonts w:hint="eastAsia" w:ascii="ＭＳ 明朝" w:hAnsi="ＭＳ 明朝"/>
                <w:color w:val="000000" w:themeColor="text1"/>
                <w:kern w:val="0"/>
                <w:sz w:val="21"/>
              </w:rPr>
              <w:t>年</w:t>
            </w:r>
            <w:r>
              <w:rPr>
                <w:rFonts w:hint="eastAsia" w:ascii="ＭＳ 明朝" w:hAnsi="ＭＳ 明朝"/>
                <w:color w:val="000000" w:themeColor="text1"/>
                <w:kern w:val="0"/>
                <w:sz w:val="21"/>
              </w:rPr>
              <w:t xml:space="preserve"> </w:t>
            </w:r>
            <w:r>
              <w:rPr>
                <w:rFonts w:hint="eastAsia" w:ascii="ＭＳ ゴシック" w:hAnsi="ＭＳ ゴシック" w:eastAsia="ＭＳ ゴシック"/>
                <w:b w:val="1"/>
                <w:color w:val="000000" w:themeColor="text1"/>
                <w:kern w:val="0"/>
              </w:rPr>
              <w:t>　</w:t>
            </w:r>
            <w:r>
              <w:rPr>
                <w:rFonts w:hint="eastAsia" w:ascii="ＭＳ ゴシック" w:hAnsi="ＭＳ ゴシック" w:eastAsia="ＭＳ ゴシック"/>
                <w:b w:val="1"/>
                <w:color w:val="000000" w:themeColor="text1"/>
                <w:kern w:val="0"/>
              </w:rPr>
              <w:t xml:space="preserve"> </w:t>
            </w:r>
            <w:r>
              <w:rPr>
                <w:rFonts w:hint="eastAsia" w:ascii="ＭＳ 明朝" w:hAnsi="ＭＳ 明朝"/>
                <w:color w:val="000000" w:themeColor="text1"/>
                <w:kern w:val="0"/>
                <w:sz w:val="21"/>
              </w:rPr>
              <w:t>月</w:t>
            </w:r>
            <w:r>
              <w:rPr>
                <w:rFonts w:hint="eastAsia" w:ascii="ＭＳ ゴシック" w:hAnsi="ＭＳ ゴシック" w:eastAsia="ＭＳ ゴシック"/>
                <w:b w:val="1"/>
                <w:color w:val="000000" w:themeColor="text1"/>
                <w:kern w:val="0"/>
              </w:rPr>
              <w:t>　　</w:t>
            </w:r>
            <w:r>
              <w:rPr>
                <w:rFonts w:hint="eastAsia" w:ascii="ＭＳ 明朝" w:hAnsi="ＭＳ 明朝"/>
                <w:color w:val="000000" w:themeColor="text1"/>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w:t>
            </w:r>
            <w:r>
              <w:rPr>
                <w:rFonts w:hint="eastAsia" w:ascii="ＭＳ 明朝" w:hAnsi="ＭＳ 明朝"/>
                <w:color w:val="000000" w:themeColor="text1"/>
                <w:kern w:val="0"/>
              </w:rPr>
              <w:t>８</w:t>
            </w:r>
            <w:r>
              <w:rPr>
                <w:rFonts w:hint="eastAsia" w:ascii="ＭＳ 明朝" w:hAnsi="ＭＳ 明朝"/>
                <w:color w:val="000000" w:themeColor="text1"/>
                <w:kern w:val="0"/>
                <w:sz w:val="21"/>
              </w:rPr>
              <w:t>年</w:t>
            </w:r>
            <w:r>
              <w:rPr>
                <w:rFonts w:hint="eastAsia" w:ascii="ＭＳ 明朝" w:hAnsi="ＭＳ 明朝"/>
                <w:color w:val="000000" w:themeColor="text1"/>
                <w:kern w:val="0"/>
                <w:sz w:val="21"/>
              </w:rPr>
              <w:t xml:space="preserve"> </w:t>
            </w:r>
            <w:r>
              <w:rPr>
                <w:rFonts w:hint="eastAsia" w:ascii="ＭＳ ゴシック" w:hAnsi="ＭＳ ゴシック" w:eastAsia="ＭＳ ゴシック"/>
                <w:b w:val="1"/>
                <w:color w:val="000000" w:themeColor="text1"/>
                <w:kern w:val="0"/>
              </w:rPr>
              <w:t>　</w:t>
            </w:r>
            <w:r>
              <w:rPr>
                <w:rFonts w:hint="eastAsia" w:ascii="ＭＳ ゴシック" w:hAnsi="ＭＳ ゴシック" w:eastAsia="ＭＳ ゴシック"/>
                <w:b w:val="1"/>
                <w:color w:val="000000" w:themeColor="text1"/>
                <w:kern w:val="0"/>
              </w:rPr>
              <w:t xml:space="preserve"> </w:t>
            </w:r>
            <w:r>
              <w:rPr>
                <w:rFonts w:hint="eastAsia" w:ascii="ＭＳ 明朝" w:hAnsi="ＭＳ 明朝"/>
                <w:color w:val="000000" w:themeColor="text1"/>
                <w:kern w:val="0"/>
                <w:sz w:val="21"/>
              </w:rPr>
              <w:t>月</w:t>
            </w:r>
            <w:r>
              <w:rPr>
                <w:rFonts w:hint="eastAsia" w:ascii="ＭＳ ゴシック" w:hAnsi="ＭＳ ゴシック" w:eastAsia="ＭＳ ゴシック"/>
                <w:b w:val="1"/>
                <w:color w:val="000000" w:themeColor="text1"/>
                <w:kern w:val="0"/>
              </w:rPr>
              <w:t>　　</w:t>
            </w:r>
            <w:r>
              <w:rPr>
                <w:rFonts w:hint="eastAsia" w:ascii="ＭＳ 明朝" w:hAnsi="ＭＳ 明朝"/>
                <w:color w:val="000000" w:themeColor="text1"/>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color w:val="FF0000"/>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w:t>
            </w:r>
            <w:r>
              <w:rPr>
                <w:rFonts w:hint="eastAsia" w:ascii="ＭＳ 明朝" w:hAnsi="ＭＳ 明朝"/>
                <w:color w:val="000000" w:themeColor="text1"/>
                <w:kern w:val="0"/>
              </w:rPr>
              <w:t>８</w:t>
            </w:r>
            <w:r>
              <w:rPr>
                <w:rFonts w:hint="eastAsia" w:ascii="ＭＳ 明朝" w:hAnsi="ＭＳ 明朝"/>
                <w:color w:val="000000" w:themeColor="text1"/>
                <w:kern w:val="0"/>
                <w:sz w:val="21"/>
              </w:rPr>
              <w:t>年</w:t>
            </w:r>
            <w:r>
              <w:rPr>
                <w:rFonts w:hint="eastAsia" w:ascii="ＭＳ 明朝" w:hAnsi="ＭＳ 明朝"/>
                <w:color w:val="000000" w:themeColor="text1"/>
                <w:kern w:val="0"/>
                <w:sz w:val="21"/>
              </w:rPr>
              <w:t xml:space="preserve"> </w:t>
            </w:r>
            <w:r>
              <w:rPr>
                <w:rFonts w:hint="eastAsia" w:ascii="ＭＳ ゴシック" w:hAnsi="ＭＳ ゴシック" w:eastAsia="ＭＳ ゴシック"/>
                <w:b w:val="1"/>
                <w:color w:val="000000" w:themeColor="text1"/>
                <w:kern w:val="0"/>
              </w:rPr>
              <w:t>　</w:t>
            </w:r>
            <w:r>
              <w:rPr>
                <w:rFonts w:hint="eastAsia" w:ascii="ＭＳ ゴシック" w:hAnsi="ＭＳ ゴシック" w:eastAsia="ＭＳ ゴシック"/>
                <w:b w:val="1"/>
                <w:color w:val="000000" w:themeColor="text1"/>
                <w:kern w:val="0"/>
              </w:rPr>
              <w:t xml:space="preserve"> </w:t>
            </w:r>
            <w:r>
              <w:rPr>
                <w:rFonts w:hint="eastAsia" w:ascii="ＭＳ 明朝" w:hAnsi="ＭＳ 明朝"/>
                <w:color w:val="000000" w:themeColor="text1"/>
                <w:kern w:val="0"/>
                <w:sz w:val="21"/>
              </w:rPr>
              <w:t>月</w:t>
            </w:r>
            <w:r>
              <w:rPr>
                <w:rFonts w:hint="eastAsia" w:ascii="ＭＳ ゴシック" w:hAnsi="ＭＳ ゴシック" w:eastAsia="ＭＳ ゴシック"/>
                <w:b w:val="1"/>
                <w:color w:val="000000" w:themeColor="text1"/>
                <w:kern w:val="0"/>
              </w:rPr>
              <w:t>　　</w:t>
            </w:r>
            <w:r>
              <w:rPr>
                <w:rFonts w:hint="eastAsia" w:ascii="ＭＳ 明朝" w:hAnsi="ＭＳ 明朝"/>
                <w:color w:val="000000" w:themeColor="text1"/>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color w:val="FF0000"/>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w:t>
            </w:r>
            <w:r>
              <w:rPr>
                <w:rFonts w:hint="eastAsia" w:ascii="ＭＳ 明朝" w:hAnsi="ＭＳ 明朝"/>
                <w:color w:val="000000" w:themeColor="text1"/>
                <w:kern w:val="0"/>
              </w:rPr>
              <w:t>８</w:t>
            </w:r>
            <w:r>
              <w:rPr>
                <w:rFonts w:hint="eastAsia" w:ascii="ＭＳ 明朝" w:hAnsi="ＭＳ 明朝"/>
                <w:color w:val="000000" w:themeColor="text1"/>
                <w:kern w:val="0"/>
                <w:sz w:val="21"/>
              </w:rPr>
              <w:t>年</w:t>
            </w:r>
            <w:r>
              <w:rPr>
                <w:rFonts w:hint="eastAsia" w:ascii="ＭＳ 明朝" w:hAnsi="ＭＳ 明朝"/>
                <w:color w:val="000000" w:themeColor="text1"/>
                <w:kern w:val="0"/>
                <w:sz w:val="21"/>
              </w:rPr>
              <w:t xml:space="preserve"> </w:t>
            </w:r>
            <w:r>
              <w:rPr>
                <w:rFonts w:hint="eastAsia" w:ascii="ＭＳ ゴシック" w:hAnsi="ＭＳ ゴシック" w:eastAsia="ＭＳ ゴシック"/>
                <w:b w:val="1"/>
                <w:color w:val="000000" w:themeColor="text1"/>
                <w:kern w:val="0"/>
              </w:rPr>
              <w:t>　</w:t>
            </w:r>
            <w:r>
              <w:rPr>
                <w:rFonts w:hint="eastAsia" w:ascii="ＭＳ ゴシック" w:hAnsi="ＭＳ ゴシック" w:eastAsia="ＭＳ ゴシック"/>
                <w:b w:val="1"/>
                <w:color w:val="000000" w:themeColor="text1"/>
                <w:kern w:val="0"/>
              </w:rPr>
              <w:t xml:space="preserve"> </w:t>
            </w:r>
            <w:r>
              <w:rPr>
                <w:rFonts w:hint="eastAsia" w:ascii="ＭＳ 明朝" w:hAnsi="ＭＳ 明朝"/>
                <w:color w:val="000000" w:themeColor="text1"/>
                <w:kern w:val="0"/>
                <w:sz w:val="21"/>
              </w:rPr>
              <w:t>月</w:t>
            </w:r>
            <w:r>
              <w:rPr>
                <w:rFonts w:hint="eastAsia" w:ascii="ＭＳ ゴシック" w:hAnsi="ＭＳ ゴシック" w:eastAsia="ＭＳ ゴシック"/>
                <w:b w:val="1"/>
                <w:color w:val="000000" w:themeColor="text1"/>
                <w:kern w:val="0"/>
              </w:rPr>
              <w:t>　　</w:t>
            </w:r>
            <w:r>
              <w:rPr>
                <w:rFonts w:hint="eastAsia" w:ascii="ＭＳ 明朝" w:hAnsi="ＭＳ 明朝"/>
                <w:color w:val="000000" w:themeColor="text1"/>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color w:val="FF0000"/>
                <w:kern w:val="0"/>
                <w:sz w:val="21"/>
              </w:rPr>
            </w:pPr>
          </w:p>
        </w:tc>
      </w:tr>
      <w:tr>
        <w:trPr>
          <w:trHeight w:val="567" w:hRule="atLeast"/>
        </w:trPr>
        <w:tc>
          <w:tcPr>
            <w:tcW w:w="2835" w:type="dxa"/>
            <w:shd w:val="clear" w:color="auto" w:fill="auto"/>
            <w:vAlign w:val="center"/>
          </w:tcPr>
          <w:p>
            <w:pPr>
              <w:pStyle w:val="0"/>
              <w:autoSpaceDE w:val="0"/>
              <w:autoSpaceDN w:val="0"/>
              <w:adjustRightInd w:val="0"/>
              <w:spacing w:line="360" w:lineRule="exact"/>
              <w:jc w:val="center"/>
              <w:rPr>
                <w:rFonts w:hint="eastAsia" w:ascii="ＭＳ 明朝" w:hAnsi="ＭＳ 明朝"/>
                <w:color w:val="000000" w:themeColor="text1"/>
                <w:kern w:val="0"/>
                <w:sz w:val="21"/>
              </w:rPr>
            </w:pPr>
            <w:r>
              <w:rPr>
                <w:rFonts w:hint="eastAsia" w:ascii="ＭＳ 明朝" w:hAnsi="ＭＳ 明朝"/>
                <w:color w:val="000000" w:themeColor="text1"/>
                <w:kern w:val="0"/>
                <w:sz w:val="21"/>
              </w:rPr>
              <w:t>令和</w:t>
            </w:r>
            <w:r>
              <w:rPr>
                <w:rFonts w:hint="eastAsia" w:ascii="ＭＳ 明朝" w:hAnsi="ＭＳ 明朝"/>
                <w:color w:val="000000" w:themeColor="text1"/>
                <w:kern w:val="0"/>
              </w:rPr>
              <w:t>８</w:t>
            </w:r>
            <w:r>
              <w:rPr>
                <w:rFonts w:hint="eastAsia" w:ascii="ＭＳ 明朝" w:hAnsi="ＭＳ 明朝"/>
                <w:color w:val="000000" w:themeColor="text1"/>
                <w:kern w:val="0"/>
                <w:sz w:val="21"/>
              </w:rPr>
              <w:t>年</w:t>
            </w:r>
            <w:r>
              <w:rPr>
                <w:rFonts w:hint="eastAsia" w:ascii="ＭＳ 明朝" w:hAnsi="ＭＳ 明朝"/>
                <w:color w:val="000000" w:themeColor="text1"/>
                <w:kern w:val="0"/>
                <w:sz w:val="21"/>
              </w:rPr>
              <w:t xml:space="preserve"> </w:t>
            </w:r>
            <w:r>
              <w:rPr>
                <w:rFonts w:hint="eastAsia" w:ascii="ＭＳ ゴシック" w:hAnsi="ＭＳ ゴシック" w:eastAsia="ＭＳ ゴシック"/>
                <w:b w:val="1"/>
                <w:color w:val="000000" w:themeColor="text1"/>
                <w:kern w:val="0"/>
              </w:rPr>
              <w:t>　</w:t>
            </w:r>
            <w:r>
              <w:rPr>
                <w:rFonts w:hint="eastAsia" w:ascii="ＭＳ ゴシック" w:hAnsi="ＭＳ ゴシック" w:eastAsia="ＭＳ ゴシック"/>
                <w:b w:val="1"/>
                <w:color w:val="000000" w:themeColor="text1"/>
                <w:kern w:val="0"/>
              </w:rPr>
              <w:t xml:space="preserve"> </w:t>
            </w:r>
            <w:r>
              <w:rPr>
                <w:rFonts w:hint="eastAsia" w:ascii="ＭＳ 明朝" w:hAnsi="ＭＳ 明朝"/>
                <w:color w:val="000000" w:themeColor="text1"/>
                <w:kern w:val="0"/>
                <w:sz w:val="21"/>
              </w:rPr>
              <w:t>月</w:t>
            </w:r>
            <w:r>
              <w:rPr>
                <w:rFonts w:hint="eastAsia" w:ascii="ＭＳ ゴシック" w:hAnsi="ＭＳ ゴシック" w:eastAsia="ＭＳ ゴシック"/>
                <w:b w:val="1"/>
                <w:color w:val="000000" w:themeColor="text1"/>
                <w:kern w:val="0"/>
              </w:rPr>
              <w:t>　　</w:t>
            </w:r>
            <w:r>
              <w:rPr>
                <w:rFonts w:hint="eastAsia" w:ascii="ＭＳ 明朝" w:hAnsi="ＭＳ 明朝"/>
                <w:color w:val="000000" w:themeColor="text1"/>
                <w:kern w:val="0"/>
                <w:sz w:val="21"/>
              </w:rPr>
              <w:t>日</w:t>
            </w:r>
          </w:p>
        </w:tc>
        <w:tc>
          <w:tcPr>
            <w:tcW w:w="3544" w:type="dxa"/>
            <w:shd w:val="clear" w:color="auto" w:fill="auto"/>
            <w:vAlign w:val="center"/>
          </w:tcPr>
          <w:p>
            <w:pPr>
              <w:pStyle w:val="0"/>
              <w:wordWrap w:val="0"/>
              <w:autoSpaceDE w:val="0"/>
              <w:autoSpaceDN w:val="0"/>
              <w:adjustRightInd w:val="0"/>
              <w:spacing w:line="36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　</w:t>
            </w:r>
          </w:p>
        </w:tc>
        <w:tc>
          <w:tcPr>
            <w:tcW w:w="3260" w:type="dxa"/>
            <w:shd w:val="clear" w:color="auto" w:fill="auto"/>
            <w:vAlign w:val="center"/>
          </w:tcPr>
          <w:p>
            <w:pPr>
              <w:pStyle w:val="0"/>
              <w:autoSpaceDE w:val="0"/>
              <w:autoSpaceDN w:val="0"/>
              <w:adjustRightInd w:val="0"/>
              <w:spacing w:line="360" w:lineRule="exact"/>
              <w:jc w:val="left"/>
              <w:rPr>
                <w:rFonts w:hint="eastAsia" w:ascii="ＭＳ 明朝" w:hAnsi="ＭＳ 明朝"/>
                <w:color w:val="FF0000"/>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この証明書は、使用の実績に基づいて、運転手ごとに別々に作成し、候補者から運転手に提出してください。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２　「備考」欄には、選挙運動期間中に使用した選挙運動用自動車の台数を使用した日ごとに記載してください。</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　３　運転手が柴田町に支払を請求するときは、この証明書を請求書に添付してください。</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４　この証明書を発行した候補者について供託物が没収された場合には、運転手は、柴田町に支払を請求することはできません。</w:t>
      </w:r>
    </w:p>
    <w:p>
      <w:pPr>
        <w:pStyle w:val="0"/>
        <w:autoSpaceDE w:val="0"/>
        <w:autoSpaceDN w:val="0"/>
        <w:adjustRightInd w:val="0"/>
        <w:spacing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　５　公費負担の限度額は、選挙運動用自動車１台につき１日を通じて１２</w:t>
      </w:r>
      <w:r>
        <w:rPr>
          <w:rFonts w:hint="eastAsia" w:ascii="ＭＳ 明朝" w:hAnsi="ＭＳ 明朝"/>
          <w:kern w:val="0"/>
          <w:sz w:val="21"/>
        </w:rPr>
        <w:t>,</w:t>
      </w:r>
      <w:r>
        <w:rPr>
          <w:rFonts w:hint="eastAsia" w:ascii="ＭＳ 明朝" w:hAnsi="ＭＳ 明朝"/>
          <w:kern w:val="0"/>
          <w:sz w:val="21"/>
        </w:rPr>
        <w:t>５００円までです。</w:t>
      </w:r>
    </w:p>
    <w:p>
      <w:pPr>
        <w:pStyle w:val="0"/>
        <w:autoSpaceDE w:val="0"/>
        <w:autoSpaceDN w:val="0"/>
        <w:adjustRightInd w:val="0"/>
        <w:spacing w:line="360" w:lineRule="exact"/>
        <w:ind w:left="417" w:hanging="417" w:hangingChars="200"/>
        <w:jc w:val="left"/>
        <w:rPr>
          <w:rFonts w:hint="default" w:ascii="ＭＳ 明朝" w:hAnsi="ＭＳ 明朝"/>
          <w:kern w:val="0"/>
          <w:sz w:val="21"/>
        </w:rPr>
      </w:pPr>
      <w:r>
        <w:rPr>
          <w:rFonts w:hint="eastAsia" w:ascii="ＭＳ 明朝" w:hAnsi="ＭＳ 明朝"/>
          <w:kern w:val="0"/>
          <w:sz w:val="21"/>
        </w:rPr>
        <w:t>　６　同一の日において２人以上の選挙運動用自動車の運転手が雇用された場合には、公費負担の対象となるのは候補者の指定する１人に限られていますので、その指定をした１人のみについて記載してください。</w:t>
      </w:r>
    </w:p>
    <w:p>
      <w:pPr>
        <w:pStyle w:val="0"/>
        <w:autoSpaceDE w:val="0"/>
        <w:autoSpaceDN w:val="0"/>
        <w:adjustRightInd w:val="0"/>
        <w:spacing w:line="360" w:lineRule="exact"/>
        <w:ind w:left="417" w:hanging="417" w:hangingChars="200"/>
        <w:jc w:val="left"/>
        <w:rPr>
          <w:rFonts w:hint="eastAsia" w:ascii="ＭＳ 明朝" w:hAnsi="ＭＳ 明朝"/>
          <w:kern w:val="0"/>
          <w:sz w:val="21"/>
        </w:rPr>
      </w:pPr>
      <w:r>
        <w:rPr>
          <w:rFonts w:hint="eastAsia" w:ascii="ＭＳ 明朝" w:hAnsi="ＭＳ 明朝"/>
          <w:kern w:val="0"/>
          <w:sz w:val="21"/>
        </w:rPr>
        <w:t>　７　候補者の指定した運転手以外の運転手は、柴田町に支払を請求することはできません。</w:t>
      </w:r>
    </w:p>
    <w:p>
      <w:pPr>
        <w:pStyle w:val="0"/>
        <w:autoSpaceDE w:val="0"/>
        <w:autoSpaceDN w:val="0"/>
        <w:adjustRightInd w:val="0"/>
        <w:spacing w:line="2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table" w:styleId="35">
    <w:name w:val="Table Grid"/>
    <w:basedOn w:val="11"/>
    <w:next w:val="3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TotalTime>
  <Pages>1</Pages>
  <Words>104</Words>
  <Characters>594</Characters>
  <Application>JUST Note</Application>
  <Lines>4</Lines>
  <Paragraphs>1</Paragraphs>
  <Company>厚生労働省</Company>
  <CharactersWithSpaces>697</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2025-01-27T04:26:00Z</dcterms:created>
  <dcterms:modified xsi:type="dcterms:W3CDTF">2026-06-03T08:43:26Z</dcterms:modified>
  <cp:revision>4</cp:revision>
</cp:coreProperties>
</file>